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E7" w:rsidRPr="003F67A2" w:rsidRDefault="00DB27E7" w:rsidP="00DB27E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8E274EB" wp14:editId="12AC2B3F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B27E7" w:rsidRPr="003F67A2" w:rsidRDefault="00DB27E7" w:rsidP="00DB27E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B27E7" w:rsidRPr="003F67A2" w:rsidRDefault="00DB27E7" w:rsidP="00DB27E7">
      <w:pPr>
        <w:jc w:val="center"/>
        <w:rPr>
          <w:sz w:val="28"/>
          <w:szCs w:val="28"/>
        </w:rPr>
      </w:pPr>
    </w:p>
    <w:p w:rsidR="00DB27E7" w:rsidRPr="003F67A2" w:rsidRDefault="00DB27E7" w:rsidP="00DB27E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B27E7" w:rsidRPr="003F67A2" w:rsidRDefault="00DB27E7" w:rsidP="00DB27E7">
      <w:pPr>
        <w:jc w:val="center"/>
        <w:rPr>
          <w:sz w:val="28"/>
          <w:szCs w:val="28"/>
        </w:rPr>
      </w:pPr>
    </w:p>
    <w:p w:rsidR="00DB27E7" w:rsidRPr="003F67A2" w:rsidRDefault="00DB27E7" w:rsidP="00DB27E7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B27E7" w:rsidRPr="003F67A2" w:rsidRDefault="00DB27E7" w:rsidP="00DB27E7">
      <w:pPr>
        <w:jc w:val="center"/>
        <w:rPr>
          <w:b/>
          <w:sz w:val="28"/>
          <w:szCs w:val="28"/>
        </w:rPr>
      </w:pPr>
    </w:p>
    <w:p w:rsidR="00DB27E7" w:rsidRPr="00DB27E7" w:rsidRDefault="00DB27E7" w:rsidP="00DB27E7">
      <w:pPr>
        <w:jc w:val="center"/>
        <w:rPr>
          <w:rFonts w:asciiTheme="minorHAnsi" w:hAnsiTheme="minorHAnsi"/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rFonts w:asciiTheme="minorHAnsi" w:hAnsiTheme="minorHAnsi"/>
          <w:sz w:val="28"/>
          <w:szCs w:val="28"/>
          <w:u w:val="single"/>
          <w:lang w:val="uk-UA"/>
        </w:rPr>
        <w:t>27</w:t>
      </w:r>
      <w:bookmarkStart w:id="0" w:name="_GoBack"/>
      <w:bookmarkEnd w:id="0"/>
    </w:p>
    <w:p w:rsidR="00741263" w:rsidRPr="00DB27E7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D29CB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ED29CB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ED29C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ED29CB" w:rsidRDefault="00ED29CB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9CB" w:rsidRDefault="00ED29CB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приватизації </w:t>
      </w:r>
      <w:r w:rsidR="00222DA2"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</w:p>
    <w:p w:rsidR="00ED29CB" w:rsidRDefault="00ED29CB" w:rsidP="00ED29C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нежитлових приміщень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</w:p>
    <w:p w:rsidR="002B4441" w:rsidRPr="00ED29CB" w:rsidRDefault="00ED29CB" w:rsidP="00ED29CB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розташованих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4A57D3">
        <w:rPr>
          <w:rFonts w:ascii="Times New Roman" w:hAnsi="Times New Roman"/>
          <w:sz w:val="28"/>
          <w:szCs w:val="28"/>
          <w:lang w:val="uk-UA"/>
        </w:rPr>
        <w:t>вул.</w:t>
      </w:r>
      <w:r w:rsidR="00E25C73"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30-річчя Перемоги,22/1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C41BC5" w:rsidRDefault="00DA1EE2" w:rsidP="005F0946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A2E">
        <w:rPr>
          <w:rFonts w:ascii="Times New Roman" w:hAnsi="Times New Roman"/>
          <w:sz w:val="28"/>
          <w:szCs w:val="28"/>
          <w:lang w:val="uk-UA"/>
        </w:rPr>
        <w:t>ст.16 Постанови</w:t>
      </w:r>
      <w:r w:rsidR="005F053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10.12.2003 </w:t>
      </w:r>
      <w:r w:rsidR="005F053F" w:rsidRPr="00C55EB4">
        <w:rPr>
          <w:rFonts w:ascii="Times New Roman" w:hAnsi="Times New Roman"/>
          <w:sz w:val="28"/>
          <w:szCs w:val="28"/>
          <w:lang w:val="uk-UA"/>
        </w:rPr>
        <w:t>№1891</w:t>
      </w:r>
      <w:r w:rsidR="005F0946" w:rsidRPr="00C5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 w:rsidRPr="00C55EB4">
        <w:rPr>
          <w:rFonts w:ascii="Times New Roman" w:hAnsi="Times New Roman"/>
          <w:sz w:val="28"/>
          <w:szCs w:val="28"/>
          <w:lang w:val="uk-UA"/>
        </w:rPr>
        <w:t>(</w:t>
      </w:r>
      <w:r w:rsidR="007A026D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редакції постанови Кабінету Міністрів України</w:t>
      </w:r>
      <w:r w:rsidR="00C55EB4" w:rsidRPr="00C55EB4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hyperlink r:id="rId9" w:anchor="n8" w:tgtFrame="_blank" w:history="1">
        <w:r w:rsidR="007A026D" w:rsidRPr="007A026D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від 20 лютого 2019 р. № 224</w:t>
        </w:r>
      </w:hyperlink>
      <w:r w:rsidR="007A026D">
        <w:rPr>
          <w:rFonts w:ascii="Times New Roman" w:hAnsi="Times New Roman"/>
          <w:sz w:val="28"/>
          <w:szCs w:val="28"/>
          <w:lang w:val="uk-UA"/>
        </w:rPr>
        <w:t>),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97A2E">
        <w:rPr>
          <w:rFonts w:ascii="Times New Roman" w:hAnsi="Times New Roman"/>
          <w:sz w:val="28"/>
          <w:szCs w:val="28"/>
          <w:lang w:val="uk-UA"/>
        </w:rPr>
        <w:t>розд</w:t>
      </w:r>
      <w:proofErr w:type="spellEnd"/>
      <w:r w:rsidR="00597A2E">
        <w:rPr>
          <w:rFonts w:ascii="Times New Roman" w:hAnsi="Times New Roman"/>
          <w:sz w:val="28"/>
          <w:szCs w:val="28"/>
          <w:lang w:val="uk-UA"/>
        </w:rPr>
        <w:t xml:space="preserve">. 5.4, </w:t>
      </w:r>
      <w:proofErr w:type="spellStart"/>
      <w:r w:rsidR="00597A2E">
        <w:rPr>
          <w:rFonts w:ascii="Times New Roman" w:hAnsi="Times New Roman"/>
          <w:sz w:val="28"/>
          <w:szCs w:val="28"/>
          <w:lang w:val="uk-UA"/>
        </w:rPr>
        <w:t>підрозд</w:t>
      </w:r>
      <w:proofErr w:type="spellEnd"/>
      <w:r w:rsidR="00597A2E">
        <w:rPr>
          <w:rFonts w:ascii="Times New Roman" w:hAnsi="Times New Roman"/>
          <w:sz w:val="28"/>
          <w:szCs w:val="28"/>
          <w:lang w:val="uk-UA"/>
        </w:rPr>
        <w:t>. 5.4.5 рішення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Черкаської міської ради  від 18.10.2018 №2-3695 «Про внесення змін до рішення міської ради від 20.09.2016 №2-937 « Про затвердження міської Програми управління об</w:t>
      </w:r>
      <w:r w:rsidR="007A026D" w:rsidRPr="007A026D">
        <w:rPr>
          <w:rFonts w:ascii="Times New Roman" w:hAnsi="Times New Roman"/>
          <w:sz w:val="28"/>
          <w:szCs w:val="28"/>
          <w:lang w:val="uk-UA"/>
        </w:rPr>
        <w:t>’</w:t>
      </w:r>
      <w:r w:rsidR="007A026D">
        <w:rPr>
          <w:rFonts w:ascii="Times New Roman" w:hAnsi="Times New Roman"/>
          <w:sz w:val="28"/>
          <w:szCs w:val="28"/>
          <w:lang w:val="uk-UA"/>
        </w:rPr>
        <w:t>єктами  комунальної власності територіальної громади м. Черкаси на 2017-2021 роки»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 від 29.07.2</w:t>
      </w:r>
      <w:r w:rsidR="00BE3DD0">
        <w:rPr>
          <w:rFonts w:ascii="Times New Roman" w:hAnsi="Times New Roman"/>
          <w:sz w:val="28"/>
          <w:szCs w:val="28"/>
          <w:lang w:val="uk-UA"/>
        </w:rPr>
        <w:t>021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№ 8-7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374F7">
        <w:rPr>
          <w:rFonts w:ascii="Times New Roman" w:hAnsi="Times New Roman"/>
          <w:sz w:val="28"/>
          <w:szCs w:val="28"/>
          <w:lang w:val="uk-UA"/>
        </w:rPr>
        <w:t>внесення змін та доповнень до рішення міської ради від 11.03.2021 №4-274 «Про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276604">
        <w:rPr>
          <w:rFonts w:ascii="Times New Roman" w:hAnsi="Times New Roman"/>
          <w:sz w:val="28"/>
          <w:szCs w:val="28"/>
          <w:lang w:val="uk-UA"/>
        </w:rPr>
        <w:t>о підлягають приватизації у 2021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>рецензування звіту про оцінку майна – нежитлових приміщень, що розташовані за адресою: м. Черкаси, вул.</w:t>
      </w:r>
      <w:r w:rsidR="00D374F7" w:rsidRPr="00D37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30-річчя Перемоги,22/1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, виконаного ФОП </w:t>
      </w:r>
      <w:r w:rsidR="002A09C4">
        <w:rPr>
          <w:rFonts w:ascii="Times New Roman" w:hAnsi="Times New Roman"/>
          <w:sz w:val="28"/>
          <w:szCs w:val="28"/>
          <w:lang w:val="uk-UA"/>
        </w:rPr>
        <w:t>«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Богун </w:t>
      </w:r>
      <w:proofErr w:type="spellStart"/>
      <w:r w:rsidR="00BE3DD0">
        <w:rPr>
          <w:rFonts w:ascii="Times New Roman" w:hAnsi="Times New Roman"/>
          <w:sz w:val="28"/>
          <w:szCs w:val="28"/>
          <w:lang w:val="uk-UA"/>
        </w:rPr>
        <w:t>Рімма</w:t>
      </w:r>
      <w:proofErr w:type="spellEnd"/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3DD0">
        <w:rPr>
          <w:rFonts w:ascii="Times New Roman" w:hAnsi="Times New Roman"/>
          <w:sz w:val="28"/>
          <w:szCs w:val="28"/>
          <w:lang w:val="uk-UA"/>
        </w:rPr>
        <w:t>Фаілівна</w:t>
      </w:r>
      <w:proofErr w:type="spellEnd"/>
      <w:r w:rsidR="002A09C4">
        <w:rPr>
          <w:rFonts w:ascii="Times New Roman" w:hAnsi="Times New Roman"/>
          <w:sz w:val="28"/>
          <w:szCs w:val="28"/>
          <w:lang w:val="uk-UA"/>
        </w:rPr>
        <w:t>»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BE3DD0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єкта оціночної діяльності №490/20 від 09.06.2020),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Default="00DA1EE2" w:rsidP="00DA1EE2">
      <w:pPr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10B59" w:rsidRDefault="00B80C0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Затвердити Висновок про вартість майна </w:t>
      </w:r>
      <w:r w:rsidR="00FF0E84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нежитлових приміщень загальною площею 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753,0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110B59">
        <w:rPr>
          <w:rFonts w:ascii="Times New Roman" w:hAnsi="Times New Roman"/>
          <w:sz w:val="28"/>
          <w:szCs w:val="28"/>
          <w:lang w:val="uk-UA"/>
        </w:rPr>
        <w:t>., що розташовані за</w:t>
      </w:r>
      <w:r w:rsidR="00110B59" w:rsidRP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адресою: м. Черкаси, вул. </w:t>
      </w:r>
      <w:r w:rsidR="00D374F7">
        <w:rPr>
          <w:rFonts w:ascii="Times New Roman" w:hAnsi="Times New Roman"/>
          <w:sz w:val="28"/>
          <w:szCs w:val="28"/>
          <w:lang w:val="uk-UA"/>
        </w:rPr>
        <w:t>30-річчя Перемоги,22/1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і орендуються ТОВ «Тріумф-буд» та підляг</w:t>
      </w:r>
      <w:r w:rsidR="00FF0E84">
        <w:rPr>
          <w:rFonts w:ascii="Times New Roman" w:hAnsi="Times New Roman"/>
          <w:sz w:val="28"/>
          <w:szCs w:val="28"/>
          <w:lang w:val="uk-UA"/>
        </w:rPr>
        <w:t>ають прив</w:t>
      </w:r>
      <w:r w:rsidR="002B26E8">
        <w:rPr>
          <w:rFonts w:ascii="Times New Roman" w:hAnsi="Times New Roman"/>
          <w:sz w:val="28"/>
          <w:szCs w:val="28"/>
          <w:lang w:val="uk-UA"/>
        </w:rPr>
        <w:t>атизації шляхом викупу; виконаний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ФОП </w:t>
      </w:r>
      <w:r w:rsidR="002A09C4">
        <w:rPr>
          <w:rFonts w:ascii="Times New Roman" w:hAnsi="Times New Roman"/>
          <w:sz w:val="28"/>
          <w:szCs w:val="28"/>
          <w:lang w:val="uk-UA"/>
        </w:rPr>
        <w:t>«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Богун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Рімма</w:t>
      </w:r>
      <w:proofErr w:type="spellEnd"/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10B59">
        <w:rPr>
          <w:rFonts w:ascii="Times New Roman" w:hAnsi="Times New Roman"/>
          <w:sz w:val="28"/>
          <w:szCs w:val="28"/>
          <w:lang w:val="uk-UA"/>
        </w:rPr>
        <w:t>Фаілівна</w:t>
      </w:r>
      <w:proofErr w:type="spellEnd"/>
      <w:r w:rsidR="002A09C4">
        <w:rPr>
          <w:rFonts w:ascii="Times New Roman" w:hAnsi="Times New Roman"/>
          <w:sz w:val="28"/>
          <w:szCs w:val="28"/>
          <w:lang w:val="uk-UA"/>
        </w:rPr>
        <w:t>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110B59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110B59">
        <w:rPr>
          <w:rFonts w:ascii="Times New Roman" w:hAnsi="Times New Roman"/>
          <w:sz w:val="28"/>
          <w:szCs w:val="28"/>
          <w:lang w:val="uk-UA"/>
        </w:rPr>
        <w:t>єкта оціночної діяльності №490/</w:t>
      </w:r>
      <w:r w:rsidR="00D374F7">
        <w:rPr>
          <w:rFonts w:ascii="Times New Roman" w:hAnsi="Times New Roman"/>
          <w:sz w:val="28"/>
          <w:szCs w:val="28"/>
          <w:lang w:val="uk-UA"/>
        </w:rPr>
        <w:t>20 від 09.06.2020), станом на 31.08</w:t>
      </w:r>
      <w:r w:rsidR="00110B59">
        <w:rPr>
          <w:rFonts w:ascii="Times New Roman" w:hAnsi="Times New Roman"/>
          <w:sz w:val="28"/>
          <w:szCs w:val="28"/>
          <w:lang w:val="uk-UA"/>
        </w:rPr>
        <w:t>.2021 (додається), зокрема:</w:t>
      </w:r>
    </w:p>
    <w:p w:rsidR="00110B59" w:rsidRPr="009058A8" w:rsidRDefault="00110B59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 Ринкова вартість об</w:t>
      </w:r>
      <w:r w:rsidRPr="00D374F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єкту оцінки </w:t>
      </w:r>
      <w:r w:rsidR="006A6530">
        <w:rPr>
          <w:rFonts w:ascii="Times New Roman" w:hAnsi="Times New Roman"/>
          <w:sz w:val="28"/>
          <w:szCs w:val="28"/>
          <w:lang w:val="uk-UA"/>
        </w:rPr>
        <w:t>з ПДВ  становить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 3 736 440</w:t>
      </w:r>
      <w:r w:rsidR="009058A8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>(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три 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>мільйон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>и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сімсот 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 xml:space="preserve">тридцять </w:t>
      </w:r>
      <w:r w:rsidR="00D374F7">
        <w:rPr>
          <w:rFonts w:ascii="Times New Roman" w:hAnsi="Times New Roman"/>
          <w:sz w:val="28"/>
          <w:szCs w:val="28"/>
          <w:lang w:val="uk-UA"/>
        </w:rPr>
        <w:t>шість тисяч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чотириста сорок</w:t>
      </w:r>
      <w:r w:rsidR="009058A8" w:rsidRPr="00905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гривень</w:t>
      </w:r>
      <w:r w:rsidR="006A6530" w:rsidRPr="009058A8">
        <w:rPr>
          <w:rFonts w:ascii="Times New Roman" w:hAnsi="Times New Roman"/>
          <w:sz w:val="28"/>
          <w:szCs w:val="28"/>
          <w:lang w:val="uk-UA"/>
        </w:rPr>
        <w:t xml:space="preserve"> 00 коп. ).</w:t>
      </w:r>
    </w:p>
    <w:p w:rsidR="006A6530" w:rsidRPr="001B5B3F" w:rsidRDefault="006A6530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 </w:t>
      </w:r>
      <w:r w:rsidR="002A09C4">
        <w:rPr>
          <w:rFonts w:ascii="Times New Roman" w:hAnsi="Times New Roman"/>
          <w:sz w:val="28"/>
          <w:szCs w:val="28"/>
          <w:lang w:val="uk-UA"/>
        </w:rPr>
        <w:t xml:space="preserve"> Сума ПДВ  становить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 622 740</w:t>
      </w:r>
      <w:r w:rsidR="00B63E13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>(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шістсот двадцять дві 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>тисяч</w:t>
      </w:r>
      <w:r w:rsidR="00D374F7">
        <w:rPr>
          <w:rFonts w:ascii="Times New Roman" w:hAnsi="Times New Roman"/>
          <w:sz w:val="28"/>
          <w:szCs w:val="28"/>
          <w:lang w:val="uk-UA"/>
        </w:rPr>
        <w:t>і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сімсот сорок</w:t>
      </w:r>
      <w:r w:rsidR="007F49B4" w:rsidRPr="001B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гривень</w:t>
      </w:r>
      <w:r w:rsidR="002A09C4" w:rsidRPr="001B5B3F">
        <w:rPr>
          <w:rFonts w:ascii="Times New Roman" w:hAnsi="Times New Roman"/>
          <w:sz w:val="28"/>
          <w:szCs w:val="28"/>
          <w:lang w:val="uk-UA"/>
        </w:rPr>
        <w:t xml:space="preserve"> 00 коп.).</w:t>
      </w:r>
    </w:p>
    <w:p w:rsidR="00110B59" w:rsidRPr="007F49B4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09C4">
        <w:rPr>
          <w:rFonts w:ascii="Times New Roman" w:hAnsi="Times New Roman"/>
          <w:sz w:val="28"/>
          <w:szCs w:val="28"/>
        </w:rPr>
        <w:t>1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.3 </w:t>
      </w:r>
      <w:r>
        <w:rPr>
          <w:rFonts w:ascii="Times New Roman" w:hAnsi="Times New Roman"/>
          <w:sz w:val="28"/>
          <w:szCs w:val="28"/>
          <w:lang w:val="uk-UA"/>
        </w:rPr>
        <w:t>Ринкова вартість об</w:t>
      </w:r>
      <w:r w:rsidRPr="002A09C4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оцінки без ПДВ становить</w:t>
      </w:r>
      <w:r w:rsidR="001722EB" w:rsidRPr="00AE12B5">
        <w:rPr>
          <w:rFonts w:ascii="Times New Roman" w:hAnsi="Times New Roman"/>
          <w:sz w:val="28"/>
          <w:szCs w:val="28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>3 113 700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,00 </w:t>
      </w:r>
      <w:r w:rsidRPr="007F49B4">
        <w:rPr>
          <w:rFonts w:ascii="Times New Roman" w:hAnsi="Times New Roman"/>
          <w:sz w:val="28"/>
          <w:szCs w:val="28"/>
          <w:lang w:val="uk-UA"/>
        </w:rPr>
        <w:t>(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три </w:t>
      </w:r>
      <w:r w:rsidRPr="007F49B4">
        <w:rPr>
          <w:rFonts w:ascii="Times New Roman" w:hAnsi="Times New Roman"/>
          <w:sz w:val="28"/>
          <w:szCs w:val="28"/>
          <w:lang w:val="uk-UA"/>
        </w:rPr>
        <w:t>мільйон</w:t>
      </w:r>
      <w:r w:rsidR="00D374F7">
        <w:rPr>
          <w:rFonts w:ascii="Times New Roman" w:hAnsi="Times New Roman"/>
          <w:sz w:val="28"/>
          <w:szCs w:val="28"/>
          <w:lang w:val="uk-UA"/>
        </w:rPr>
        <w:t>и</w:t>
      </w:r>
      <w:r w:rsidRPr="007F4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4F7">
        <w:rPr>
          <w:rFonts w:ascii="Times New Roman" w:hAnsi="Times New Roman"/>
          <w:sz w:val="28"/>
          <w:szCs w:val="28"/>
          <w:lang w:val="uk-UA"/>
        </w:rPr>
        <w:t xml:space="preserve">сто тринадцять </w:t>
      </w:r>
      <w:r w:rsidR="007F49B4">
        <w:rPr>
          <w:rFonts w:ascii="Times New Roman" w:hAnsi="Times New Roman"/>
          <w:sz w:val="28"/>
          <w:szCs w:val="28"/>
          <w:lang w:val="uk-UA"/>
        </w:rPr>
        <w:t>тисяч</w:t>
      </w:r>
      <w:r w:rsidRPr="007F4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2B5">
        <w:rPr>
          <w:rFonts w:ascii="Times New Roman" w:hAnsi="Times New Roman"/>
          <w:sz w:val="28"/>
          <w:szCs w:val="28"/>
          <w:lang w:val="uk-UA"/>
        </w:rPr>
        <w:t>сімсот гривень</w:t>
      </w:r>
      <w:r w:rsidRPr="007F49B4">
        <w:rPr>
          <w:rFonts w:ascii="Times New Roman" w:hAnsi="Times New Roman"/>
          <w:sz w:val="28"/>
          <w:szCs w:val="28"/>
          <w:lang w:val="uk-UA"/>
        </w:rPr>
        <w:t xml:space="preserve"> 00 коп.).</w:t>
      </w:r>
    </w:p>
    <w:p w:rsidR="00110B59" w:rsidRDefault="002A09C4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</w:t>
      </w:r>
      <w:r w:rsidR="005F094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2 987 719,20 </w:t>
      </w:r>
      <w:r w:rsidR="007F49B4">
        <w:rPr>
          <w:rFonts w:ascii="Times New Roman" w:hAnsi="Times New Roman"/>
          <w:sz w:val="28"/>
          <w:szCs w:val="28"/>
          <w:lang w:val="uk-UA"/>
        </w:rPr>
        <w:t>(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два </w:t>
      </w:r>
      <w:r w:rsidR="007F49B4">
        <w:rPr>
          <w:rFonts w:ascii="Times New Roman" w:hAnsi="Times New Roman"/>
          <w:sz w:val="28"/>
          <w:szCs w:val="28"/>
          <w:lang w:val="uk-UA"/>
        </w:rPr>
        <w:t>мільйон</w:t>
      </w:r>
      <w:r w:rsidR="004145CB">
        <w:rPr>
          <w:rFonts w:ascii="Times New Roman" w:hAnsi="Times New Roman"/>
          <w:sz w:val="28"/>
          <w:szCs w:val="28"/>
          <w:lang w:val="uk-UA"/>
        </w:rPr>
        <w:t>и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 дев</w:t>
      </w:r>
      <w:r w:rsidR="007F49B4" w:rsidRPr="004145CB">
        <w:rPr>
          <w:rFonts w:ascii="Times New Roman" w:hAnsi="Times New Roman"/>
          <w:sz w:val="28"/>
          <w:szCs w:val="28"/>
          <w:lang w:val="uk-UA"/>
        </w:rPr>
        <w:t>’</w:t>
      </w:r>
      <w:r w:rsidR="007F49B4">
        <w:rPr>
          <w:rFonts w:ascii="Times New Roman" w:hAnsi="Times New Roman"/>
          <w:sz w:val="28"/>
          <w:szCs w:val="28"/>
          <w:lang w:val="uk-UA"/>
        </w:rPr>
        <w:t>я</w:t>
      </w:r>
      <w:r w:rsidR="004145CB">
        <w:rPr>
          <w:rFonts w:ascii="Times New Roman" w:hAnsi="Times New Roman"/>
          <w:sz w:val="28"/>
          <w:szCs w:val="28"/>
          <w:lang w:val="uk-UA"/>
        </w:rPr>
        <w:t>тсот вісімдесят сім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4145CB">
        <w:rPr>
          <w:rFonts w:ascii="Times New Roman" w:hAnsi="Times New Roman"/>
          <w:sz w:val="28"/>
          <w:szCs w:val="28"/>
          <w:lang w:val="uk-UA"/>
        </w:rPr>
        <w:t>сімсот дев</w:t>
      </w:r>
      <w:r w:rsidR="004145CB" w:rsidRPr="004145CB">
        <w:rPr>
          <w:rFonts w:ascii="Times New Roman" w:hAnsi="Times New Roman"/>
          <w:sz w:val="28"/>
          <w:szCs w:val="28"/>
          <w:lang w:val="uk-UA"/>
        </w:rPr>
        <w:t>’</w:t>
      </w:r>
      <w:r w:rsidR="004145CB">
        <w:rPr>
          <w:rFonts w:ascii="Times New Roman" w:hAnsi="Times New Roman"/>
          <w:sz w:val="28"/>
          <w:szCs w:val="28"/>
          <w:lang w:val="uk-UA"/>
        </w:rPr>
        <w:t>ятнадцять гривень 2</w:t>
      </w:r>
      <w:r w:rsidR="007F49B4">
        <w:rPr>
          <w:rFonts w:ascii="Times New Roman" w:hAnsi="Times New Roman"/>
          <w:sz w:val="28"/>
          <w:szCs w:val="28"/>
          <w:lang w:val="uk-UA"/>
        </w:rPr>
        <w:t>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  Сума ПДВ  становить</w:t>
      </w:r>
      <w:r w:rsidR="007F49B4" w:rsidRPr="007F49B4">
        <w:rPr>
          <w:rFonts w:ascii="Times New Roman" w:hAnsi="Times New Roman"/>
          <w:sz w:val="28"/>
          <w:szCs w:val="28"/>
        </w:rPr>
        <w:t xml:space="preserve">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497 953,20 </w:t>
      </w:r>
      <w:r w:rsidR="007F49B4" w:rsidRPr="007F49B4">
        <w:rPr>
          <w:rFonts w:ascii="Times New Roman" w:hAnsi="Times New Roman"/>
          <w:sz w:val="28"/>
          <w:szCs w:val="28"/>
        </w:rPr>
        <w:t>(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чотириста </w:t>
      </w:r>
      <w:proofErr w:type="spellStart"/>
      <w:r w:rsidR="004145CB">
        <w:rPr>
          <w:rFonts w:ascii="Times New Roman" w:hAnsi="Times New Roman"/>
          <w:sz w:val="28"/>
          <w:szCs w:val="28"/>
          <w:lang w:val="uk-UA"/>
        </w:rPr>
        <w:t>д</w:t>
      </w:r>
      <w:r w:rsidR="007F49B4">
        <w:rPr>
          <w:rFonts w:ascii="Times New Roman" w:hAnsi="Times New Roman"/>
          <w:sz w:val="28"/>
          <w:szCs w:val="28"/>
          <w:lang w:val="uk-UA"/>
        </w:rPr>
        <w:t>ев</w:t>
      </w:r>
      <w:proofErr w:type="spellEnd"/>
      <w:r w:rsidR="007F49B4" w:rsidRPr="007F49B4">
        <w:rPr>
          <w:rFonts w:ascii="Times New Roman" w:hAnsi="Times New Roman"/>
          <w:sz w:val="28"/>
          <w:szCs w:val="28"/>
        </w:rPr>
        <w:t>’</w:t>
      </w:r>
      <w:proofErr w:type="spellStart"/>
      <w:r w:rsidR="007F49B4">
        <w:rPr>
          <w:rFonts w:ascii="Times New Roman" w:hAnsi="Times New Roman"/>
          <w:sz w:val="28"/>
          <w:szCs w:val="28"/>
          <w:lang w:val="uk-UA"/>
        </w:rPr>
        <w:t>я</w:t>
      </w:r>
      <w:r w:rsidR="004145CB">
        <w:rPr>
          <w:rFonts w:ascii="Times New Roman" w:hAnsi="Times New Roman"/>
          <w:sz w:val="28"/>
          <w:szCs w:val="28"/>
          <w:lang w:val="uk-UA"/>
        </w:rPr>
        <w:t>носто</w:t>
      </w:r>
      <w:proofErr w:type="spellEnd"/>
      <w:r w:rsidR="007F4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5CB">
        <w:rPr>
          <w:rFonts w:ascii="Times New Roman" w:hAnsi="Times New Roman"/>
          <w:sz w:val="28"/>
          <w:szCs w:val="28"/>
          <w:lang w:val="uk-UA"/>
        </w:rPr>
        <w:t>сім</w:t>
      </w:r>
      <w:r w:rsidR="007F49B4">
        <w:rPr>
          <w:rFonts w:ascii="Times New Roman" w:hAnsi="Times New Roman"/>
          <w:sz w:val="28"/>
          <w:szCs w:val="28"/>
          <w:lang w:val="uk-UA"/>
        </w:rPr>
        <w:t xml:space="preserve"> тисяч </w:t>
      </w:r>
      <w:proofErr w:type="spellStart"/>
      <w:r w:rsidR="004145CB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4145CB" w:rsidRPr="004145CB">
        <w:rPr>
          <w:rFonts w:ascii="Times New Roman" w:hAnsi="Times New Roman"/>
          <w:sz w:val="28"/>
          <w:szCs w:val="28"/>
        </w:rPr>
        <w:t>’</w:t>
      </w:r>
      <w:proofErr w:type="spellStart"/>
      <w:r w:rsidR="004145CB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4145CB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4145CB" w:rsidRPr="004145CB">
        <w:rPr>
          <w:rFonts w:ascii="Times New Roman" w:hAnsi="Times New Roman"/>
          <w:sz w:val="28"/>
          <w:szCs w:val="28"/>
        </w:rPr>
        <w:t>’</w:t>
      </w:r>
      <w:proofErr w:type="spellStart"/>
      <w:r w:rsidR="004145CB">
        <w:rPr>
          <w:rFonts w:ascii="Times New Roman" w:hAnsi="Times New Roman"/>
          <w:sz w:val="28"/>
          <w:szCs w:val="28"/>
          <w:lang w:val="uk-UA"/>
        </w:rPr>
        <w:t>ятдесят</w:t>
      </w:r>
      <w:proofErr w:type="spellEnd"/>
      <w:r w:rsidR="004145CB">
        <w:rPr>
          <w:rFonts w:ascii="Times New Roman" w:hAnsi="Times New Roman"/>
          <w:sz w:val="28"/>
          <w:szCs w:val="28"/>
          <w:lang w:val="uk-UA"/>
        </w:rPr>
        <w:t xml:space="preserve"> три гривні 2</w:t>
      </w:r>
      <w:r w:rsidR="007F49B4">
        <w:rPr>
          <w:rFonts w:ascii="Times New Roman" w:hAnsi="Times New Roman"/>
          <w:sz w:val="28"/>
          <w:szCs w:val="28"/>
          <w:lang w:val="uk-UA"/>
        </w:rPr>
        <w:t>0 коп.</w:t>
      </w:r>
      <w:r w:rsidR="007F49B4" w:rsidRPr="007F49B4">
        <w:rPr>
          <w:rFonts w:ascii="Times New Roman" w:hAnsi="Times New Roman"/>
          <w:sz w:val="28"/>
          <w:szCs w:val="28"/>
        </w:rPr>
        <w:t>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 Комунальна частка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5CB" w:rsidRPr="004145CB">
        <w:rPr>
          <w:rFonts w:ascii="Times New Roman" w:hAnsi="Times New Roman"/>
          <w:sz w:val="28"/>
          <w:szCs w:val="28"/>
          <w:lang w:val="uk-UA"/>
        </w:rPr>
        <w:t>2</w:t>
      </w:r>
      <w:r w:rsidR="004145CB">
        <w:rPr>
          <w:rFonts w:ascii="Times New Roman" w:hAnsi="Times New Roman"/>
          <w:sz w:val="28"/>
          <w:szCs w:val="28"/>
          <w:lang w:val="en-US"/>
        </w:rPr>
        <w:t> </w:t>
      </w:r>
      <w:r w:rsidR="004145CB" w:rsidRPr="004145CB">
        <w:rPr>
          <w:rFonts w:ascii="Times New Roman" w:hAnsi="Times New Roman"/>
          <w:sz w:val="28"/>
          <w:szCs w:val="28"/>
          <w:lang w:val="uk-UA"/>
        </w:rPr>
        <w:t>489</w:t>
      </w:r>
      <w:r w:rsidR="004145CB">
        <w:rPr>
          <w:rFonts w:ascii="Times New Roman" w:hAnsi="Times New Roman"/>
          <w:sz w:val="28"/>
          <w:szCs w:val="28"/>
        </w:rPr>
        <w:t> </w:t>
      </w:r>
      <w:r w:rsidR="004145CB" w:rsidRPr="004145CB">
        <w:rPr>
          <w:rFonts w:ascii="Times New Roman" w:hAnsi="Times New Roman"/>
          <w:sz w:val="28"/>
          <w:szCs w:val="28"/>
          <w:lang w:val="uk-UA"/>
        </w:rPr>
        <w:t>766</w:t>
      </w:r>
      <w:r w:rsidR="004145CB">
        <w:rPr>
          <w:rFonts w:ascii="Times New Roman" w:hAnsi="Times New Roman"/>
          <w:sz w:val="28"/>
          <w:szCs w:val="28"/>
          <w:lang w:val="uk-UA"/>
        </w:rPr>
        <w:t>,</w:t>
      </w:r>
      <w:r w:rsidR="004145CB" w:rsidRPr="004145CB">
        <w:rPr>
          <w:rFonts w:ascii="Times New Roman" w:hAnsi="Times New Roman"/>
          <w:sz w:val="28"/>
          <w:szCs w:val="28"/>
          <w:lang w:val="uk-UA"/>
        </w:rPr>
        <w:t>00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B3F">
        <w:rPr>
          <w:rFonts w:ascii="Times New Roman" w:hAnsi="Times New Roman"/>
          <w:sz w:val="28"/>
          <w:szCs w:val="28"/>
          <w:lang w:val="uk-UA"/>
        </w:rPr>
        <w:t>(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два </w:t>
      </w:r>
      <w:r w:rsidR="001B5B3F">
        <w:rPr>
          <w:rFonts w:ascii="Times New Roman" w:hAnsi="Times New Roman"/>
          <w:sz w:val="28"/>
          <w:szCs w:val="28"/>
          <w:lang w:val="uk-UA"/>
        </w:rPr>
        <w:t>мільйон</w:t>
      </w:r>
      <w:r w:rsidR="004145CB">
        <w:rPr>
          <w:rFonts w:ascii="Times New Roman" w:hAnsi="Times New Roman"/>
          <w:sz w:val="28"/>
          <w:szCs w:val="28"/>
          <w:lang w:val="uk-UA"/>
        </w:rPr>
        <w:t>и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чотириста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вісімдесят </w:t>
      </w:r>
      <w:r w:rsidR="001B5B3F">
        <w:rPr>
          <w:rFonts w:ascii="Times New Roman" w:hAnsi="Times New Roman"/>
          <w:sz w:val="28"/>
          <w:szCs w:val="28"/>
          <w:lang w:val="uk-UA"/>
        </w:rPr>
        <w:t>дев</w:t>
      </w:r>
      <w:r w:rsidR="001B5B3F" w:rsidRPr="004145CB">
        <w:rPr>
          <w:rFonts w:ascii="Times New Roman" w:hAnsi="Times New Roman"/>
          <w:sz w:val="28"/>
          <w:szCs w:val="28"/>
          <w:lang w:val="uk-UA"/>
        </w:rPr>
        <w:t>’</w:t>
      </w:r>
      <w:r w:rsidR="001B5B3F">
        <w:rPr>
          <w:rFonts w:ascii="Times New Roman" w:hAnsi="Times New Roman"/>
          <w:sz w:val="28"/>
          <w:szCs w:val="28"/>
          <w:lang w:val="uk-UA"/>
        </w:rPr>
        <w:t>я</w:t>
      </w:r>
      <w:r w:rsidR="004145CB">
        <w:rPr>
          <w:rFonts w:ascii="Times New Roman" w:hAnsi="Times New Roman"/>
          <w:sz w:val="28"/>
          <w:szCs w:val="28"/>
          <w:lang w:val="uk-UA"/>
        </w:rPr>
        <w:t>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сімсот 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шістдесят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шість гривень 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00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становить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748 720,80 </w:t>
      </w:r>
      <w:r w:rsidR="001B5B3F">
        <w:rPr>
          <w:rFonts w:ascii="Times New Roman" w:hAnsi="Times New Roman"/>
          <w:sz w:val="28"/>
          <w:szCs w:val="28"/>
          <w:lang w:val="uk-UA"/>
        </w:rPr>
        <w:t>(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сімсот сорок вісім 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4145CB">
        <w:rPr>
          <w:rFonts w:ascii="Times New Roman" w:hAnsi="Times New Roman"/>
          <w:sz w:val="28"/>
          <w:szCs w:val="28"/>
          <w:lang w:val="uk-UA"/>
        </w:rPr>
        <w:t>сімсот двадцять гривень 8</w:t>
      </w:r>
      <w:r w:rsidR="001B5B3F">
        <w:rPr>
          <w:rFonts w:ascii="Times New Roman" w:hAnsi="Times New Roman"/>
          <w:sz w:val="28"/>
          <w:szCs w:val="28"/>
          <w:lang w:val="uk-UA"/>
        </w:rPr>
        <w:t>0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  Сума ПДВ  становить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124 786,80 </w:t>
      </w:r>
      <w:r w:rsidR="001B5B3F">
        <w:rPr>
          <w:rFonts w:ascii="Times New Roman" w:hAnsi="Times New Roman"/>
          <w:sz w:val="28"/>
          <w:szCs w:val="28"/>
          <w:lang w:val="uk-UA"/>
        </w:rPr>
        <w:t>(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сто двадцять чотири </w:t>
      </w:r>
      <w:r w:rsidR="001B5B3F">
        <w:rPr>
          <w:rFonts w:ascii="Times New Roman" w:hAnsi="Times New Roman"/>
          <w:sz w:val="28"/>
          <w:szCs w:val="28"/>
          <w:lang w:val="uk-UA"/>
        </w:rPr>
        <w:t>тисяч</w:t>
      </w:r>
      <w:r w:rsidR="004145C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64AE4">
        <w:rPr>
          <w:rFonts w:ascii="Times New Roman" w:hAnsi="Times New Roman"/>
          <w:sz w:val="28"/>
          <w:szCs w:val="28"/>
          <w:lang w:val="uk-UA"/>
        </w:rPr>
        <w:t>сімсот вісімдесят шість гривень 80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коп.)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5F0946" w:rsidRPr="00E47645" w:rsidRDefault="005F0946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  Частка орендаря у ринковій вартості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поліпшеннями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без ПДВ становить</w:t>
      </w:r>
      <w:r w:rsidR="001B5B3F" w:rsidRPr="001B5B3F">
        <w:rPr>
          <w:rFonts w:ascii="Times New Roman" w:hAnsi="Times New Roman"/>
          <w:sz w:val="28"/>
          <w:szCs w:val="28"/>
        </w:rPr>
        <w:t xml:space="preserve"> </w:t>
      </w:r>
      <w:r w:rsidR="00464AE4">
        <w:rPr>
          <w:rFonts w:ascii="Times New Roman" w:hAnsi="Times New Roman"/>
          <w:sz w:val="28"/>
          <w:szCs w:val="28"/>
          <w:lang w:val="uk-UA"/>
        </w:rPr>
        <w:t xml:space="preserve">623 934,00 </w:t>
      </w:r>
      <w:r w:rsidR="001B5B3F" w:rsidRPr="001B5B3F">
        <w:rPr>
          <w:rFonts w:ascii="Times New Roman" w:hAnsi="Times New Roman"/>
          <w:sz w:val="28"/>
          <w:szCs w:val="28"/>
        </w:rPr>
        <w:t>(</w:t>
      </w:r>
      <w:r w:rsidR="00464AE4">
        <w:rPr>
          <w:rFonts w:ascii="Times New Roman" w:hAnsi="Times New Roman"/>
          <w:sz w:val="28"/>
          <w:szCs w:val="28"/>
          <w:lang w:val="uk-UA"/>
        </w:rPr>
        <w:t>шістсот двадцять три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464AE4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464AE4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947EA5" w:rsidRPr="00947EA5">
        <w:rPr>
          <w:rFonts w:ascii="Times New Roman" w:hAnsi="Times New Roman"/>
          <w:sz w:val="28"/>
          <w:szCs w:val="28"/>
        </w:rPr>
        <w:t>’</w:t>
      </w:r>
      <w:proofErr w:type="spellStart"/>
      <w:r w:rsidR="00464AE4">
        <w:rPr>
          <w:rFonts w:ascii="Times New Roman" w:hAnsi="Times New Roman"/>
          <w:sz w:val="28"/>
          <w:szCs w:val="28"/>
          <w:lang w:val="uk-UA"/>
        </w:rPr>
        <w:t>ятсот</w:t>
      </w:r>
      <w:proofErr w:type="spellEnd"/>
      <w:r w:rsidR="00464AE4">
        <w:rPr>
          <w:rFonts w:ascii="Times New Roman" w:hAnsi="Times New Roman"/>
          <w:sz w:val="28"/>
          <w:szCs w:val="28"/>
          <w:lang w:val="uk-UA"/>
        </w:rPr>
        <w:t xml:space="preserve"> тридцять чотири гривні</w:t>
      </w:r>
      <w:r w:rsidR="001B5B3F">
        <w:rPr>
          <w:rFonts w:ascii="Times New Roman" w:hAnsi="Times New Roman"/>
          <w:sz w:val="28"/>
          <w:szCs w:val="28"/>
          <w:lang w:val="uk-UA"/>
        </w:rPr>
        <w:t xml:space="preserve"> 00 коп.</w:t>
      </w:r>
      <w:r w:rsidR="001B5B3F" w:rsidRPr="001B5B3F">
        <w:rPr>
          <w:rFonts w:ascii="Times New Roman" w:hAnsi="Times New Roman"/>
          <w:sz w:val="28"/>
          <w:szCs w:val="28"/>
        </w:rPr>
        <w:t>)</w:t>
      </w:r>
      <w:r w:rsidR="00E47645">
        <w:rPr>
          <w:rFonts w:ascii="Times New Roman" w:hAnsi="Times New Roman"/>
          <w:sz w:val="28"/>
          <w:szCs w:val="28"/>
          <w:lang w:val="uk-UA"/>
        </w:rPr>
        <w:t>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96E" w:rsidRDefault="00C3496E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20E28">
        <w:rPr>
          <w:rFonts w:ascii="Times New Roman" w:hAnsi="Times New Roman"/>
          <w:sz w:val="28"/>
          <w:szCs w:val="28"/>
          <w:lang w:val="uk-UA"/>
        </w:rPr>
        <w:tab/>
      </w:r>
      <w:r w:rsidR="00620E28">
        <w:rPr>
          <w:rFonts w:ascii="Times New Roman" w:hAnsi="Times New Roman"/>
          <w:sz w:val="28"/>
          <w:szCs w:val="28"/>
          <w:lang w:val="uk-UA"/>
        </w:rPr>
        <w:tab/>
        <w:t xml:space="preserve">   А.В.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1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26D08A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567305">
      <w:pPr>
        <w:tabs>
          <w:tab w:val="left" w:pos="851"/>
        </w:tabs>
        <w:ind w:left="7200"/>
        <w:rPr>
          <w:rFonts w:ascii="Times New Roman" w:hAnsi="Times New Roman"/>
          <w:lang w:val="uk-UA"/>
        </w:rPr>
      </w:pPr>
    </w:p>
    <w:p w:rsidR="004F4858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F4858">
        <w:rPr>
          <w:rFonts w:ascii="Times New Roman" w:hAnsi="Times New Roman"/>
          <w:sz w:val="28"/>
          <w:szCs w:val="28"/>
          <w:lang w:val="uk-UA"/>
        </w:rPr>
        <w:t>Пояснювальна записка до проекту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51439F" w:rsidRDefault="0051439F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439F" w:rsidRPr="0051439F" w:rsidRDefault="0051439F" w:rsidP="0051439F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Pr="00ED29C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51439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нежитлових приміщень, розташованих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Pr="00E25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AE4">
        <w:rPr>
          <w:rFonts w:ascii="Times New Roman" w:hAnsi="Times New Roman"/>
          <w:sz w:val="28"/>
          <w:szCs w:val="28"/>
          <w:lang w:val="uk-UA"/>
        </w:rPr>
        <w:t>30-річчя Перемоги,22/1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1439F" w:rsidRDefault="0051439F" w:rsidP="0051439F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39F" w:rsidRPr="00567305" w:rsidRDefault="004F4858" w:rsidP="00464AE4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 міської комунальної власності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–  нежитлових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1439F">
        <w:rPr>
          <w:rFonts w:ascii="Times New Roman" w:hAnsi="Times New Roman"/>
          <w:sz w:val="28"/>
          <w:szCs w:val="28"/>
          <w:lang w:val="uk-UA"/>
        </w:rPr>
        <w:t>приміщень,   розташованих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 за   адресою:   м. Черкаси, вул.</w:t>
      </w:r>
      <w:r w:rsidR="00464AE4" w:rsidRPr="00464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AE4">
        <w:rPr>
          <w:rFonts w:ascii="Times New Roman" w:hAnsi="Times New Roman"/>
          <w:sz w:val="28"/>
          <w:szCs w:val="28"/>
          <w:lang w:val="uk-UA"/>
        </w:rPr>
        <w:t>30-річчя Перемоги,22/1»,</w:t>
      </w:r>
      <w:r>
        <w:rPr>
          <w:rFonts w:ascii="Times New Roman" w:hAnsi="Times New Roman"/>
          <w:sz w:val="28"/>
          <w:szCs w:val="28"/>
          <w:lang w:val="uk-UA"/>
        </w:rPr>
        <w:t xml:space="preserve">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51439F">
        <w:rPr>
          <w:rFonts w:ascii="Times New Roman" w:hAnsi="Times New Roman"/>
          <w:sz w:val="28"/>
          <w:szCs w:val="28"/>
          <w:lang w:val="uk-UA"/>
        </w:rPr>
        <w:t>«</w:t>
      </w:r>
      <w:r w:rsidR="0051439F"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1439F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51439F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>’</w:t>
      </w:r>
      <w:r w:rsidR="0051439F">
        <w:rPr>
          <w:rFonts w:ascii="Times New Roman" w:hAnsi="Times New Roman"/>
          <w:sz w:val="28"/>
          <w:szCs w:val="28"/>
          <w:lang w:val="uk-UA"/>
        </w:rPr>
        <w:t>єкта малої приватизації комунальної власності</w:t>
      </w:r>
      <w:r w:rsidR="0051439F" w:rsidRP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51439F">
        <w:rPr>
          <w:rFonts w:ascii="Times New Roman" w:hAnsi="Times New Roman"/>
          <w:sz w:val="28"/>
          <w:szCs w:val="28"/>
          <w:lang w:val="uk-UA"/>
        </w:rPr>
        <w:t>Черкаси–</w:t>
      </w:r>
      <w:proofErr w:type="spellEnd"/>
      <w:r w:rsidR="0051439F">
        <w:rPr>
          <w:rFonts w:ascii="Times New Roman" w:hAnsi="Times New Roman"/>
          <w:sz w:val="28"/>
          <w:szCs w:val="28"/>
          <w:lang w:val="uk-UA"/>
        </w:rPr>
        <w:t xml:space="preserve"> нежитлових приміщень, розташованих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5143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9F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51439F">
        <w:rPr>
          <w:rFonts w:ascii="Times New Roman" w:hAnsi="Times New Roman"/>
          <w:sz w:val="28"/>
          <w:szCs w:val="28"/>
          <w:lang w:val="uk-UA"/>
        </w:rPr>
        <w:t>вул.</w:t>
      </w:r>
      <w:r w:rsidR="00464AE4" w:rsidRPr="00464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AE4">
        <w:rPr>
          <w:rFonts w:ascii="Times New Roman" w:hAnsi="Times New Roman"/>
          <w:sz w:val="28"/>
          <w:szCs w:val="28"/>
          <w:lang w:val="uk-UA"/>
        </w:rPr>
        <w:t>вул. 30-річчя Перемоги,22/1</w:t>
      </w:r>
      <w:r w:rsidR="001B5B3F">
        <w:rPr>
          <w:rFonts w:ascii="Times New Roman" w:hAnsi="Times New Roman"/>
          <w:sz w:val="28"/>
          <w:szCs w:val="28"/>
          <w:lang w:val="uk-UA"/>
        </w:rPr>
        <w:t>» та приватизувати об</w:t>
      </w:r>
      <w:r w:rsidR="00567305" w:rsidRPr="00567305">
        <w:rPr>
          <w:rFonts w:ascii="Times New Roman" w:hAnsi="Times New Roman"/>
          <w:sz w:val="28"/>
          <w:szCs w:val="28"/>
          <w:lang w:val="uk-UA"/>
        </w:rPr>
        <w:t>’</w:t>
      </w:r>
      <w:r w:rsidR="00567305">
        <w:rPr>
          <w:rFonts w:ascii="Times New Roman" w:hAnsi="Times New Roman"/>
          <w:sz w:val="28"/>
          <w:szCs w:val="28"/>
          <w:lang w:val="uk-UA"/>
        </w:rPr>
        <w:t>єкт за ціною визначеною суб</w:t>
      </w:r>
      <w:r w:rsidR="00567305" w:rsidRPr="00567305">
        <w:rPr>
          <w:rFonts w:ascii="Times New Roman" w:hAnsi="Times New Roman"/>
          <w:sz w:val="28"/>
          <w:szCs w:val="28"/>
          <w:lang w:val="uk-UA"/>
        </w:rPr>
        <w:t>’</w:t>
      </w:r>
      <w:r w:rsidR="00567305">
        <w:rPr>
          <w:rFonts w:ascii="Times New Roman" w:hAnsi="Times New Roman"/>
          <w:sz w:val="28"/>
          <w:szCs w:val="28"/>
          <w:lang w:val="uk-UA"/>
        </w:rPr>
        <w:t>єктом оціночної діяльності ФОП Богун Р.Ф.</w:t>
      </w:r>
      <w:r w:rsidR="00567305" w:rsidRPr="00567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0E5">
        <w:rPr>
          <w:rFonts w:ascii="Times New Roman" w:hAnsi="Times New Roman"/>
          <w:sz w:val="28"/>
          <w:szCs w:val="28"/>
          <w:lang w:val="uk-UA"/>
        </w:rPr>
        <w:t>орендарем</w:t>
      </w:r>
      <w:r w:rsidR="00567305">
        <w:rPr>
          <w:rFonts w:ascii="Times New Roman" w:hAnsi="Times New Roman"/>
          <w:sz w:val="28"/>
          <w:szCs w:val="28"/>
          <w:lang w:val="uk-UA"/>
        </w:rPr>
        <w:t xml:space="preserve"> ТОВ «Тріумф-буд».</w:t>
      </w:r>
    </w:p>
    <w:p w:rsidR="004F4858" w:rsidRDefault="004F4858" w:rsidP="000A17B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CF62A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</w:t>
      </w:r>
      <w:r w:rsidR="00CF62A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І.І. Удод</w:t>
      </w:r>
    </w:p>
    <w:sectPr w:rsidR="004F4858" w:rsidRPr="004F4858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D3" w:rsidRDefault="009D12D3" w:rsidP="00047DFD">
      <w:r>
        <w:separator/>
      </w:r>
    </w:p>
  </w:endnote>
  <w:endnote w:type="continuationSeparator" w:id="0">
    <w:p w:rsidR="009D12D3" w:rsidRDefault="009D12D3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D3" w:rsidRDefault="009D12D3" w:rsidP="00047DFD">
      <w:r>
        <w:separator/>
      </w:r>
    </w:p>
  </w:footnote>
  <w:footnote w:type="continuationSeparator" w:id="0">
    <w:p w:rsidR="009D12D3" w:rsidRDefault="009D12D3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73500"/>
    <w:rsid w:val="000A17B0"/>
    <w:rsid w:val="000B09DA"/>
    <w:rsid w:val="000B1014"/>
    <w:rsid w:val="000C7A57"/>
    <w:rsid w:val="000E4540"/>
    <w:rsid w:val="000F2E32"/>
    <w:rsid w:val="000F517F"/>
    <w:rsid w:val="00100113"/>
    <w:rsid w:val="00110B59"/>
    <w:rsid w:val="00134F26"/>
    <w:rsid w:val="001604FF"/>
    <w:rsid w:val="001608A8"/>
    <w:rsid w:val="001722EB"/>
    <w:rsid w:val="00185841"/>
    <w:rsid w:val="00190BEB"/>
    <w:rsid w:val="001A3C39"/>
    <w:rsid w:val="001A52E7"/>
    <w:rsid w:val="001B077D"/>
    <w:rsid w:val="001B5B3F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A09C4"/>
    <w:rsid w:val="002A761D"/>
    <w:rsid w:val="002B054C"/>
    <w:rsid w:val="002B26E8"/>
    <w:rsid w:val="002B4441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145CB"/>
    <w:rsid w:val="00416CD2"/>
    <w:rsid w:val="0043281C"/>
    <w:rsid w:val="00451804"/>
    <w:rsid w:val="00464AE4"/>
    <w:rsid w:val="004675D7"/>
    <w:rsid w:val="00480961"/>
    <w:rsid w:val="004A57D3"/>
    <w:rsid w:val="004A5E4C"/>
    <w:rsid w:val="004A774B"/>
    <w:rsid w:val="004F4858"/>
    <w:rsid w:val="004F7B17"/>
    <w:rsid w:val="00500868"/>
    <w:rsid w:val="0051015E"/>
    <w:rsid w:val="0051439F"/>
    <w:rsid w:val="00550BB2"/>
    <w:rsid w:val="00557C87"/>
    <w:rsid w:val="00560952"/>
    <w:rsid w:val="00567305"/>
    <w:rsid w:val="005836F5"/>
    <w:rsid w:val="005961D5"/>
    <w:rsid w:val="00597A2E"/>
    <w:rsid w:val="005C157D"/>
    <w:rsid w:val="005C7011"/>
    <w:rsid w:val="005D1887"/>
    <w:rsid w:val="005E2BAC"/>
    <w:rsid w:val="005F038C"/>
    <w:rsid w:val="005F053F"/>
    <w:rsid w:val="005F0946"/>
    <w:rsid w:val="00616EDB"/>
    <w:rsid w:val="00620E28"/>
    <w:rsid w:val="00641E87"/>
    <w:rsid w:val="00656594"/>
    <w:rsid w:val="0067089D"/>
    <w:rsid w:val="0067523A"/>
    <w:rsid w:val="00693AB2"/>
    <w:rsid w:val="006A095B"/>
    <w:rsid w:val="006A2489"/>
    <w:rsid w:val="006A6530"/>
    <w:rsid w:val="006C2DA7"/>
    <w:rsid w:val="006C71C4"/>
    <w:rsid w:val="006D505F"/>
    <w:rsid w:val="007106FB"/>
    <w:rsid w:val="0072432E"/>
    <w:rsid w:val="00726F61"/>
    <w:rsid w:val="00741263"/>
    <w:rsid w:val="00746627"/>
    <w:rsid w:val="007505DE"/>
    <w:rsid w:val="007728C1"/>
    <w:rsid w:val="007A026D"/>
    <w:rsid w:val="007A0614"/>
    <w:rsid w:val="007E6A88"/>
    <w:rsid w:val="007F49B4"/>
    <w:rsid w:val="007F4C6E"/>
    <w:rsid w:val="00804435"/>
    <w:rsid w:val="0083456F"/>
    <w:rsid w:val="00853C5E"/>
    <w:rsid w:val="00863596"/>
    <w:rsid w:val="0086444E"/>
    <w:rsid w:val="00881EBC"/>
    <w:rsid w:val="00887DA2"/>
    <w:rsid w:val="00890FCC"/>
    <w:rsid w:val="008934AE"/>
    <w:rsid w:val="00894E44"/>
    <w:rsid w:val="008A793E"/>
    <w:rsid w:val="008C6980"/>
    <w:rsid w:val="008D3994"/>
    <w:rsid w:val="008D63BC"/>
    <w:rsid w:val="008F0E00"/>
    <w:rsid w:val="008F7E3A"/>
    <w:rsid w:val="009058A8"/>
    <w:rsid w:val="00947EA5"/>
    <w:rsid w:val="00960AB6"/>
    <w:rsid w:val="00962F61"/>
    <w:rsid w:val="00972208"/>
    <w:rsid w:val="0098058F"/>
    <w:rsid w:val="00992F34"/>
    <w:rsid w:val="009A1B4D"/>
    <w:rsid w:val="009A2332"/>
    <w:rsid w:val="009B2420"/>
    <w:rsid w:val="009C4711"/>
    <w:rsid w:val="009D12D3"/>
    <w:rsid w:val="00A27814"/>
    <w:rsid w:val="00A440E4"/>
    <w:rsid w:val="00A53F6D"/>
    <w:rsid w:val="00A637E8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AE12B5"/>
    <w:rsid w:val="00B04390"/>
    <w:rsid w:val="00B11AD4"/>
    <w:rsid w:val="00B400F1"/>
    <w:rsid w:val="00B535F0"/>
    <w:rsid w:val="00B53D5B"/>
    <w:rsid w:val="00B6316E"/>
    <w:rsid w:val="00B63E13"/>
    <w:rsid w:val="00B74C7D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3DD0"/>
    <w:rsid w:val="00BE5E52"/>
    <w:rsid w:val="00BF0DFD"/>
    <w:rsid w:val="00BF29A9"/>
    <w:rsid w:val="00BF4BE7"/>
    <w:rsid w:val="00C03A3C"/>
    <w:rsid w:val="00C04C27"/>
    <w:rsid w:val="00C3496E"/>
    <w:rsid w:val="00C35E6F"/>
    <w:rsid w:val="00C51650"/>
    <w:rsid w:val="00C55EB4"/>
    <w:rsid w:val="00C6258A"/>
    <w:rsid w:val="00C7367E"/>
    <w:rsid w:val="00C75961"/>
    <w:rsid w:val="00C923AD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62A8"/>
    <w:rsid w:val="00D00B17"/>
    <w:rsid w:val="00D12B28"/>
    <w:rsid w:val="00D16D5B"/>
    <w:rsid w:val="00D330E5"/>
    <w:rsid w:val="00D374F7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B27E7"/>
    <w:rsid w:val="00DD3207"/>
    <w:rsid w:val="00DD7C8C"/>
    <w:rsid w:val="00DE6944"/>
    <w:rsid w:val="00E00DB1"/>
    <w:rsid w:val="00E25C73"/>
    <w:rsid w:val="00E3401D"/>
    <w:rsid w:val="00E3748C"/>
    <w:rsid w:val="00E47645"/>
    <w:rsid w:val="00E62A1E"/>
    <w:rsid w:val="00E912A4"/>
    <w:rsid w:val="00EB3433"/>
    <w:rsid w:val="00EC3E8F"/>
    <w:rsid w:val="00ED0265"/>
    <w:rsid w:val="00ED29CB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C29C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ec@uk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4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5ED6-CA3F-496B-B4D3-5E50F77C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6</cp:revision>
  <cp:lastPrinted>2021-08-12T06:35:00Z</cp:lastPrinted>
  <dcterms:created xsi:type="dcterms:W3CDTF">2021-09-10T12:19:00Z</dcterms:created>
  <dcterms:modified xsi:type="dcterms:W3CDTF">2021-09-30T09:14:00Z</dcterms:modified>
</cp:coreProperties>
</file>